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AD" w:rsidRPr="00446EAD" w:rsidRDefault="00446EAD" w:rsidP="00446EAD">
      <w:pPr>
        <w:jc w:val="center"/>
        <w:rPr>
          <w:rFonts w:eastAsia="Times New Roman" w:cs="Times New Roman"/>
          <w:b/>
          <w:color w:val="222222"/>
          <w:sz w:val="28"/>
          <w:szCs w:val="28"/>
          <w:lang w:eastAsia="ru-RU"/>
        </w:rPr>
      </w:pPr>
      <w:bookmarkStart w:id="0" w:name="_GoBack"/>
      <w:r w:rsidRPr="00446EAD">
        <w:rPr>
          <w:rFonts w:eastAsia="Times New Roman" w:cs="Times New Roman"/>
          <w:b/>
          <w:color w:val="222222"/>
          <w:sz w:val="28"/>
          <w:szCs w:val="28"/>
          <w:lang w:eastAsia="ru-RU"/>
        </w:rPr>
        <w:t>Постановление Правительства РФ от 18 апреля 2012 г. N 343</w:t>
      </w:r>
    </w:p>
    <w:p w:rsidR="00446EAD" w:rsidRPr="00446EAD" w:rsidRDefault="00446EAD" w:rsidP="00446EAD">
      <w:pPr>
        <w:jc w:val="center"/>
        <w:rPr>
          <w:rFonts w:eastAsia="Times New Roman" w:cs="Times New Roman"/>
          <w:b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b/>
          <w:color w:val="222222"/>
          <w:sz w:val="28"/>
          <w:szCs w:val="28"/>
          <w:lang w:eastAsia="ru-RU"/>
        </w:rPr>
        <w:t>"Об утверждении Правил размещения в сети Интернет и обновления информации</w:t>
      </w:r>
    </w:p>
    <w:p w:rsidR="00446EAD" w:rsidRPr="00446EAD" w:rsidRDefault="00446EAD" w:rsidP="00446EAD">
      <w:pPr>
        <w:jc w:val="center"/>
        <w:rPr>
          <w:rFonts w:eastAsia="Times New Roman" w:cs="Times New Roman"/>
          <w:b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b/>
          <w:color w:val="222222"/>
          <w:sz w:val="28"/>
          <w:szCs w:val="28"/>
          <w:lang w:eastAsia="ru-RU"/>
        </w:rPr>
        <w:t>об образовательном учреждении"</w:t>
      </w:r>
    </w:p>
    <w:bookmarkEnd w:id="0"/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В  соответствии  со   статьей 32   Закона   Российской     Федерации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"Об образовании" Правительство Российской Федерации постановляет: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Утвердить  прилагаемые  Правила   размещения   в   сети   Интернет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и обновления информации об образовательном учреждении.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Председатель Правительства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Российской Федерации                                            В. Путин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                            Правила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  размещения в сети Интернет и обновления информации об 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образовательном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                        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учреждении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(утв. постановлением Правительства РФ от 18 апреля 2012 г. N 343)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1. Настоящие Правила определяют порядок размещения в сети Интернет и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обновления информации об образовательном учреждении в целях   обеспечения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ее открытости и доступности.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     2. Образовательное учреждение размещает на своем официальном сайте 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в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сети Интернет и обновляет  в  сроки,  установленные  Законом   Российской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Федерации "Об  образовании", следующую информацию: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а) сведения: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  дате  создания  образовательного  учреждения     (государственной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регистрации образовательного учреждения);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о структуре образовательного учреждения, в том числе: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наименование или фамилия, имя, отчество учредителя образовательного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учреждения, его место нахождения,  график  работы,  справочный   телефон,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адрес сайта в сети Интернет, адрес электронной почты;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фамилия, имя, отчество руководителя образовательного учреждения, его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место нахождения, график работы, справочный телефон,  адрес   электронной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почты;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наименование  структурных   подразделений,   включая       филиалы и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представительства, фамилии, имена, отчества, должности их руководителей,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места нахождения, графики работы, справочные телефоны, адреса  сайтов 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в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сети Интернет, адреса электронной почты, копии положений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структурных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подразделениях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     о реализуемых основных и дополнительных образовательных программах 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с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указанием численности лиц, обучающихся за счет средств 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соответствующего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бюджета  бюджетной  системы  Российской  Федерации,  по       договорам 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с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физическими и (или) юридическими лицами с оплатой ими стоимости обучения;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об  образовательных  стандартах  и   требованиях,     самостоятельно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установленных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 федеральными государственными образовательными учреждениями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высшего профессионального образования (при их  наличии)  (включая   копии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таких образовательных стандартов и требований);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о  персональном  составе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педагогических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(научно-педагогических)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работников  (фамилия,  имя,  отчество,  занимаемая  должность,    уровень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lastRenderedPageBreak/>
        <w:t>образования, квалификация, наличие ученой степени, ученого звания);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о    материально-техническом    обеспечении    и        оснащенности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образовательного процесса (в том числе о наличии библиотеки,   общежитий,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спортивных сооружений, об условиях питания, медицинского обслуживания, о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доступе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 к информационным системам  и   информационно-телекоммуникационным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сетям) с указанием перечня зданий,  строений,  сооружений,    помещений и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территорий, используемых для осуществления образовательного процесса, их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адресов и назначения;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об  электронных  образовательных  ресурсах,   доступ   к   которым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обеспечивается  обучающимся   (включая   перечень   таких     электронных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образовательных ресурсов), электронном каталоге изданий, содержащихся 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в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фонде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 библиотеки образовательного учреждения;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о направлениях научно-исследовательской деятельности, в  том   числе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перечень  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научно-исследовательских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,            опытно-конструкторских и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технологических работ  (включая  фамилии,  имена,  отчества,   занимаемые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должности, уровень образования, квалификацию,  наличие  ученой   степени,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ученого звания, списки научных трудов, достигнутые результаты (открытия,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патенты)  ведущих  ученых  по  этим  направлениям),  и  базе 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для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ее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осуществления, в том числе оснащенность лабораторным оборудованием;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о   результатах   приема   по   каждому   направлению   подготовки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(специальности)  среднего  профессионального  образования  или    высшего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профессионального образования, по различным условиям  приема  (прием   на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обучение,  финансируемое  за  счет  средств  соответствующего     бюджета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бюджетной системы Российской Федерации, по  договорам  с  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физическими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 и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(или) юридическими лицами с оплатой ими стоимости обучения) с   указанием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средней суммы набранных баллов по всем вступительным испытаниям   (только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для образовательных учреждений,  реализующих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основные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профессиональные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образовательные программы среднего профессионального образования и (или)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высшего профессионального образования);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о наличии стипендий и иных видов материальной поддержки, об условиях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предоставления их обучающимся (с размещением копий  положений  и   других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документов, регламентирующих  стипендиальное  обеспечение  и  иные   виды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поддержки 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 (при наличии) в образовательном учреждении);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о поступлении и расходовании финансовых и материальных  средств 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по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итогам финансового года;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б) порядок  оказания  платных  образовательных  услуг  с   указанием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сведений, предусмотренных  Правилами  оказания  платных   образовательных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услуг, 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утвержденными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 постановлением Правительства Российской Федерации от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5 июля 2001 г. N 505, в том числе образец договора об  оказании   платных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образовательных услуг, и стоимость платных образовательных услуг;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в) отчет    о    результатах    самообследования        деятельности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образовательного учреждения;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г) копии: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документа,  подтверждающего  наличие  лицензии  на     осуществление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образовательной деятельности (с приложениями);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свидетельства  о  государственной  аккредитации     образовательного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учреждения (с приложениями);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утвержденного в установленном порядке плана финансово-хозяйственной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lastRenderedPageBreak/>
        <w:t>деятельности или бюджетной сметы образовательного учреждения;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д) сведения, указанные в пункте 32  статьи 32  Федерального   закона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"О некоммерческих организациях".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3. Пользователю  должна  предоставляться  наглядная     информация о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структуре   сайта, 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включающая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в   себя   ссылки       на    следующие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информационно-образовательные ресурсы: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официальный  сайт  Министерства  образования  и  науки    Российской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Федерации - http://www.mon.gov.ru;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федеральный портал "Российское образование" - http://www.edu.ru;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информационная  система  "Единое  окно  доступа  к 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образовательным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ресурсам" - http://window.edu.ru;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единая    коллекция    цифровых    образовательных       ресурсов  -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http://school-collection.edu.ru;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федеральный   центр   информационно-образовательных      ресурсов  -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http://fcior.edu.ru.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     4. Информация, указанная в пункте 2 настоящих Правил, размещается 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на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официальном сайте образовательного учреждения в сети Интернет 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 текстовой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и (или) табличной 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формах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, а также в форме копий документов в соответствии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с требованиями к структуре сайта  и  формату  представления   информации,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установленными Федеральной службой по  надзору  в  сфере    образования и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науки.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5. При размещении информации на официальных сайтах   образовательных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учреждений в сети Интернет и  ее  обновлении  обеспечивается   соблюдение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требований законодательства Российской Федерации о персональных данных.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     6. Технологические и программные средства, которые используются 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для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функционирования официальных сайтов образовательных  учреждений  в   сети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Интернет, должны обеспечивать: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а) доступ пользователей для ознакомления с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размещенной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на   сайтах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информацией  на  основе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свободного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и   общедоступного     программного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обеспечения;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б) защиту информации от  уничтожения,  модификации  и   блокирования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доступа к ней, а также от иных неправомерных действий в отношении   такой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информации;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в) возможность  копирования  информации  на  резервный     носитель,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обеспечивающий</w:t>
      </w:r>
      <w:proofErr w:type="gramEnd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 xml:space="preserve"> ее восстановление.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    7. Информация на официальных сайтах  образовательных  учреждений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в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сети Интернет должна размещаться на русском языке, может быть   размещена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на  государственных  языках  республик,  входящих  в  состав   </w:t>
      </w:r>
      <w:proofErr w:type="gramStart"/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Российской</w:t>
      </w:r>
      <w:proofErr w:type="gramEnd"/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Федерации, а также на иностранных языках.</w:t>
      </w:r>
    </w:p>
    <w:p w:rsidR="00446EAD" w:rsidRPr="00446EAD" w:rsidRDefault="00446EAD" w:rsidP="00446EAD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 w:rsidRPr="00446EAD">
        <w:rPr>
          <w:rFonts w:eastAsia="Times New Roman" w:cs="Times New Roman"/>
          <w:color w:val="222222"/>
          <w:sz w:val="28"/>
          <w:szCs w:val="28"/>
          <w:lang w:eastAsia="ru-RU"/>
        </w:rPr>
        <w:t> </w:t>
      </w:r>
    </w:p>
    <w:p w:rsidR="007840F4" w:rsidRPr="00446EAD" w:rsidRDefault="007840F4" w:rsidP="00446EAD">
      <w:pPr>
        <w:rPr>
          <w:rFonts w:cs="Times New Roman"/>
          <w:sz w:val="28"/>
          <w:szCs w:val="28"/>
        </w:rPr>
      </w:pPr>
    </w:p>
    <w:sectPr w:rsidR="007840F4" w:rsidRPr="00446EAD" w:rsidSect="00446EA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AC2"/>
    <w:rsid w:val="00405AC2"/>
    <w:rsid w:val="00446EAD"/>
    <w:rsid w:val="007840F4"/>
    <w:rsid w:val="00D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40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40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1224</Words>
  <Characters>6979</Characters>
  <Application>Microsoft Office Word</Application>
  <DocSecurity>0</DocSecurity>
  <Lines>58</Lines>
  <Paragraphs>16</Paragraphs>
  <ScaleCrop>false</ScaleCrop>
  <Company/>
  <LinksUpToDate>false</LinksUpToDate>
  <CharactersWithSpaces>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2014-01-31T15:28:00Z</dcterms:created>
  <dcterms:modified xsi:type="dcterms:W3CDTF">2014-01-31T15:29:00Z</dcterms:modified>
</cp:coreProperties>
</file>